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38" w:rsidRPr="000A488F" w:rsidRDefault="00614138" w:rsidP="001504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СПРАВКА-ОБ</w:t>
      </w:r>
      <w:bookmarkStart w:id="0" w:name="_GoBack"/>
      <w:bookmarkEnd w:id="0"/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ОСНОВАНИЕ </w:t>
      </w:r>
    </w:p>
    <w:p w:rsidR="00614138" w:rsidRPr="000A488F" w:rsidRDefault="00614138" w:rsidP="001504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 проекту </w:t>
      </w:r>
      <w:r w:rsidR="0094603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</w:t>
      </w:r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остановления Правительства </w:t>
      </w:r>
      <w:proofErr w:type="spellStart"/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</w:t>
      </w:r>
      <w:proofErr w:type="spellEnd"/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 </w:t>
      </w:r>
    </w:p>
    <w:p w:rsidR="00614138" w:rsidRPr="000A488F" w:rsidRDefault="00614138" w:rsidP="001504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48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0A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0A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0A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о некоторых вопросах в сфере трудовой миграции в </w:t>
      </w:r>
      <w:proofErr w:type="spellStart"/>
      <w:r w:rsidRPr="000A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0A48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Республике» от 16 апреля 2019 года № 175</w:t>
      </w:r>
    </w:p>
    <w:p w:rsidR="00614138" w:rsidRPr="000A488F" w:rsidRDefault="00614138" w:rsidP="001504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614138" w:rsidRPr="009C6377" w:rsidRDefault="00614138" w:rsidP="009C63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и задачей настоящего проекта постановления является </w:t>
      </w:r>
      <w:r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C6377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</w:t>
      </w:r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6377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государственной услуги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</w:t>
      </w:r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</w:t>
      </w:r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на работу иностранным гражданам и лицам без гражданства на осуществление трудовой деятельности в </w:t>
      </w:r>
      <w:proofErr w:type="spellStart"/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</w:t>
      </w:r>
      <w:r w:rsidR="00946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5543CA" w:rsidRPr="00BD2DEF" w:rsidRDefault="005B53C2" w:rsidP="005543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3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настоящее время 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второго этапа внедрения </w:t>
      </w:r>
      <w:r w:rsidR="003B1353" w:rsidRPr="003359DC">
        <w:rPr>
          <w:rFonts w:ascii="Times New Roman" w:eastAsia="Calibri" w:hAnsi="Times New Roman" w:cs="Times New Roman"/>
          <w:sz w:val="28"/>
          <w:szCs w:val="28"/>
        </w:rPr>
        <w:t>Един</w:t>
      </w:r>
      <w:r w:rsidR="003B1353">
        <w:rPr>
          <w:rFonts w:ascii="Times New Roman" w:eastAsia="Calibri" w:hAnsi="Times New Roman" w:cs="Times New Roman"/>
          <w:sz w:val="28"/>
          <w:szCs w:val="28"/>
        </w:rPr>
        <w:t>ой</w:t>
      </w:r>
      <w:r w:rsidR="003B1353" w:rsidRPr="003359DC">
        <w:rPr>
          <w:rFonts w:ascii="Times New Roman" w:eastAsia="Calibri" w:hAnsi="Times New Roman" w:cs="Times New Roman"/>
          <w:sz w:val="28"/>
          <w:szCs w:val="28"/>
        </w:rPr>
        <w:t xml:space="preserve"> систем</w:t>
      </w:r>
      <w:r w:rsidR="003B1353">
        <w:rPr>
          <w:rFonts w:ascii="Times New Roman" w:eastAsia="Calibri" w:hAnsi="Times New Roman" w:cs="Times New Roman"/>
          <w:sz w:val="28"/>
          <w:szCs w:val="28"/>
        </w:rPr>
        <w:t>ы</w:t>
      </w:r>
      <w:r w:rsidR="003B1353" w:rsidRPr="003359DC">
        <w:rPr>
          <w:rFonts w:ascii="Times New Roman" w:eastAsia="Calibri" w:hAnsi="Times New Roman" w:cs="Times New Roman"/>
          <w:sz w:val="28"/>
          <w:szCs w:val="28"/>
        </w:rPr>
        <w:t xml:space="preserve"> учета внешней миграции в </w:t>
      </w:r>
      <w:proofErr w:type="spellStart"/>
      <w:r w:rsidR="003B1353" w:rsidRPr="003359D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3B1353" w:rsidRPr="003359DC">
        <w:rPr>
          <w:rFonts w:ascii="Times New Roman" w:eastAsia="Calibri" w:hAnsi="Times New Roman" w:cs="Times New Roman"/>
          <w:sz w:val="28"/>
          <w:szCs w:val="28"/>
        </w:rPr>
        <w:t xml:space="preserve"> Республике</w:t>
      </w:r>
      <w:r w:rsid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8A420C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далее </w:t>
      </w:r>
      <w:r w:rsidRPr="005B53C2">
        <w:rPr>
          <w:rFonts w:ascii="Times New Roman" w:eastAsia="Calibri" w:hAnsi="Times New Roman" w:cs="Times New Roman"/>
          <w:sz w:val="28"/>
          <w:szCs w:val="28"/>
        </w:rPr>
        <w:t>ЕСУВМ</w:t>
      </w:r>
      <w:r w:rsidR="003B1353">
        <w:rPr>
          <w:rFonts w:ascii="Times New Roman" w:eastAsia="Calibri" w:hAnsi="Times New Roman" w:cs="Times New Roman"/>
          <w:sz w:val="28"/>
          <w:szCs w:val="28"/>
        </w:rPr>
        <w:t>)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Государственной службой миграции при Правительстве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совместно с Государственным комитетом национальной безопасности </w:t>
      </w:r>
      <w:proofErr w:type="spellStart"/>
      <w:r w:rsidRPr="005B53C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 Республики и разработчиками </w:t>
      </w:r>
      <w:r w:rsidR="003B1353" w:rsidRP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доработ</w:t>
      </w:r>
      <w:r w:rsid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ана </w:t>
      </w:r>
      <w:r w:rsidR="003B1353" w:rsidRP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процедур</w:t>
      </w:r>
      <w:r w:rsid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а</w:t>
      </w:r>
      <w:r w:rsidR="003B1353" w:rsidRPr="003B1353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B1353" w:rsidRPr="003B1353">
        <w:rPr>
          <w:rFonts w:ascii="Times New Roman" w:eastAsia="Calibri" w:hAnsi="Times New Roman" w:cs="Times New Roman"/>
          <w:sz w:val="28"/>
          <w:szCs w:val="28"/>
          <w:lang w:eastAsia="ru-RU"/>
        </w:rPr>
        <w:t>приема необходимых документов для получения квоты на привлечение иностранной рабочей силы и разрешения на работу иностранным гражданам в электронной форме с использованием сети интернет</w:t>
      </w:r>
      <w:r w:rsidR="003B13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623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этого </w:t>
      </w:r>
      <w:proofErr w:type="gramStart"/>
      <w:r w:rsidR="0086230E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3B1353" w:rsidRPr="005B53C2">
        <w:rPr>
          <w:rFonts w:ascii="Times New Roman" w:eastAsia="Calibri" w:hAnsi="Times New Roman" w:cs="Times New Roman"/>
          <w:sz w:val="28"/>
          <w:szCs w:val="28"/>
        </w:rPr>
        <w:t>азработан</w:t>
      </w:r>
      <w:proofErr w:type="gramEnd"/>
      <w:r w:rsidR="003B1353" w:rsidRPr="005B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веб-сайт </w:t>
      </w:r>
      <w:r w:rsidR="00640DAC">
        <w:rPr>
          <w:rFonts w:ascii="Times New Roman" w:eastAsia="Calibri" w:hAnsi="Times New Roman" w:cs="Times New Roman"/>
          <w:sz w:val="28"/>
          <w:szCs w:val="28"/>
        </w:rPr>
        <w:t>по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53C2">
        <w:rPr>
          <w:rFonts w:ascii="Times New Roman" w:eastAsia="Calibri" w:hAnsi="Times New Roman" w:cs="Times New Roman"/>
          <w:sz w:val="28"/>
          <w:szCs w:val="28"/>
          <w:lang w:eastAsia="ru-RU"/>
        </w:rPr>
        <w:t>прием</w:t>
      </w:r>
      <w:r w:rsidR="00640DAC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5B53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необходимых документов для получения квоты на привлечение иностранной рабочей силы и разрешения на работу для иностранных граждан, 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а также выдачи разрешительных документов </w:t>
      </w:r>
      <w:r w:rsidRPr="005B53C2">
        <w:rPr>
          <w:rFonts w:ascii="Times New Roman" w:eastAsia="Calibri" w:hAnsi="Times New Roman" w:cs="Times New Roman"/>
          <w:sz w:val="28"/>
          <w:szCs w:val="28"/>
          <w:lang w:eastAsia="ru-RU"/>
        </w:rPr>
        <w:t>в электронном варианте.</w:t>
      </w:r>
      <w:r w:rsidRPr="005B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3CA" w:rsidRPr="00BD2DEF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Возможность проверки разрешительных документов иностранных граждан путем сканирования </w:t>
      </w:r>
      <w:r w:rsidR="005543CA" w:rsidRPr="00BD2DE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QR</w:t>
      </w:r>
      <w:r w:rsidR="005543CA" w:rsidRPr="00BD2D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-кода ведется в тестовом режиме. </w:t>
      </w:r>
    </w:p>
    <w:p w:rsidR="003359DC" w:rsidRDefault="003B1353" w:rsidP="001504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Внедрение </w:t>
      </w:r>
      <w:r w:rsidR="00BD2DEF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процедуры оформления и выдачи иностранным гражданам и лицам без гражданства электронного разрешения на работу в </w:t>
      </w:r>
      <w:proofErr w:type="spellStart"/>
      <w:r w:rsidR="00BD2DEF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="00BD2DEF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Республике является неотъемлемой частью миграционного процесса и во втором этапе необходимо внедрить отмеченный модуль в ЕСУВМ.</w:t>
      </w:r>
    </w:p>
    <w:p w:rsidR="005543CA" w:rsidRDefault="005543CA" w:rsidP="001504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Положении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о порядке осуществления трудовой деятельности иностранными гражданами и лицам без гражданства на территории </w:t>
      </w:r>
      <w:proofErr w:type="spellStart"/>
      <w:r w:rsidRPr="003359D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eastAsia="Calibri" w:hAnsi="Times New Roman" w:cs="Times New Roman"/>
          <w:sz w:val="28"/>
          <w:szCs w:val="28"/>
        </w:rPr>
        <w:t>, утвержденного п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остановлением </w:t>
      </w:r>
      <w:r w:rsidRPr="003359DC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Правительства </w:t>
      </w:r>
      <w:proofErr w:type="spellStart"/>
      <w:r w:rsidRPr="003359DC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3359DC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Республики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апреля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3359DC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175, указан</w:t>
      </w:r>
      <w:r w:rsidR="00E96660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</w:t>
      </w:r>
      <w:r w:rsidR="00E96660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, предусматривающ</w:t>
      </w:r>
      <w:r w:rsidR="00E96660">
        <w:rPr>
          <w:rFonts w:ascii="Times New Roman" w:eastAsia="Calibri" w:hAnsi="Times New Roman" w:cs="Times New Roman"/>
          <w:sz w:val="28"/>
          <w:szCs w:val="28"/>
        </w:rPr>
        <w:t>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43CA">
        <w:rPr>
          <w:rFonts w:ascii="Times New Roman" w:eastAsia="Calibri" w:hAnsi="Times New Roman" w:cs="Times New Roman"/>
          <w:sz w:val="28"/>
          <w:szCs w:val="28"/>
        </w:rPr>
        <w:t>услови</w:t>
      </w:r>
      <w:r w:rsidR="00E96660">
        <w:rPr>
          <w:rFonts w:ascii="Times New Roman" w:eastAsia="Calibri" w:hAnsi="Times New Roman" w:cs="Times New Roman"/>
          <w:sz w:val="28"/>
          <w:szCs w:val="28"/>
        </w:rPr>
        <w:t>я</w:t>
      </w:r>
      <w:r w:rsidRPr="005543CA">
        <w:rPr>
          <w:rFonts w:ascii="Times New Roman" w:eastAsia="Calibri" w:hAnsi="Times New Roman" w:cs="Times New Roman"/>
          <w:sz w:val="28"/>
          <w:szCs w:val="28"/>
        </w:rPr>
        <w:t xml:space="preserve"> использования </w:t>
      </w:r>
      <w:r w:rsidRPr="005543CA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электронной подписи</w:t>
      </w:r>
      <w:r w:rsidR="00E96660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при приеме документов и в выдаче разрешений на работу в электронной форме.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F48E2" w:rsidRPr="003359DC" w:rsidRDefault="00E96660" w:rsidP="001504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Однако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технические особенности ЕСУВМ не позволя</w:t>
      </w:r>
      <w:r w:rsidR="00640DAC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 </w:t>
      </w:r>
      <w:r w:rsidR="005F48E2" w:rsidRPr="003359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использовать электронную подпись при выдаче электронных разрешений </w:t>
      </w:r>
      <w:r w:rsidR="00640DAC">
        <w:rPr>
          <w:rFonts w:ascii="Times New Roman" w:eastAsia="Calibri" w:hAnsi="Times New Roman" w:cs="Times New Roman"/>
          <w:sz w:val="28"/>
          <w:szCs w:val="28"/>
          <w:lang w:eastAsia="ru-RU"/>
        </w:rPr>
        <w:t>на работу. В</w:t>
      </w:r>
      <w:r w:rsidR="00F16B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связи с этим</w:t>
      </w:r>
      <w:r w:rsidR="00640DA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F48E2" w:rsidRPr="003359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16B41" w:rsidRPr="00F16B41">
        <w:rPr>
          <w:rFonts w:ascii="Times New Roman" w:eastAsia="Calibri" w:hAnsi="Times New Roman" w:cs="Times New Roman"/>
          <w:sz w:val="28"/>
          <w:szCs w:val="28"/>
          <w:lang w:eastAsia="ru-RU"/>
        </w:rPr>
        <w:t>затрудняет</w:t>
      </w:r>
      <w:r w:rsidR="00F16B41">
        <w:rPr>
          <w:rFonts w:ascii="Times New Roman" w:eastAsia="Calibri" w:hAnsi="Times New Roman" w:cs="Times New Roman"/>
          <w:sz w:val="28"/>
          <w:szCs w:val="28"/>
          <w:lang w:eastAsia="ru-RU"/>
        </w:rPr>
        <w:t>ся</w:t>
      </w:r>
      <w:r w:rsidR="00F16B41" w:rsidRPr="00F16B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запуск системы </w:t>
      </w:r>
      <w:r w:rsidR="00F16B41" w:rsidRPr="00F16B41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выдач</w:t>
      </w:r>
      <w:r w:rsidR="00F16B41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и</w:t>
      </w:r>
      <w:r w:rsidR="00F16B41" w:rsidRPr="00F16B41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электронных разрешений на работу</w:t>
      </w:r>
      <w:r w:rsidR="00F16B41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41754B" w:rsidRDefault="003359DC" w:rsidP="001504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9DC">
        <w:rPr>
          <w:rFonts w:ascii="Times New Roman" w:eastAsia="Calibri" w:hAnsi="Times New Roman" w:cs="Times New Roman"/>
          <w:sz w:val="28"/>
          <w:szCs w:val="28"/>
        </w:rPr>
        <w:tab/>
      </w:r>
      <w:r w:rsidR="00C60420">
        <w:rPr>
          <w:rFonts w:ascii="Times New Roman" w:eastAsia="Calibri" w:hAnsi="Times New Roman" w:cs="Times New Roman"/>
          <w:sz w:val="28"/>
          <w:szCs w:val="28"/>
        </w:rPr>
        <w:t>С 2018 года а</w:t>
      </w:r>
      <w:r w:rsidR="00113937">
        <w:rPr>
          <w:rFonts w:ascii="Times New Roman" w:eastAsia="Calibri" w:hAnsi="Times New Roman" w:cs="Times New Roman"/>
          <w:sz w:val="28"/>
          <w:szCs w:val="28"/>
        </w:rPr>
        <w:t>налогическая система</w:t>
      </w:r>
      <w:r w:rsidR="00EE6529">
        <w:rPr>
          <w:rFonts w:ascii="Times New Roman" w:eastAsia="Calibri" w:hAnsi="Times New Roman" w:cs="Times New Roman"/>
          <w:sz w:val="28"/>
          <w:szCs w:val="28"/>
        </w:rPr>
        <w:t xml:space="preserve"> выдач</w:t>
      </w:r>
      <w:r w:rsidR="00113937">
        <w:rPr>
          <w:rFonts w:ascii="Times New Roman" w:eastAsia="Calibri" w:hAnsi="Times New Roman" w:cs="Times New Roman"/>
          <w:sz w:val="28"/>
          <w:szCs w:val="28"/>
        </w:rPr>
        <w:t>и</w:t>
      </w:r>
      <w:r w:rsidR="00EE65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54B">
        <w:rPr>
          <w:rFonts w:ascii="Times New Roman" w:eastAsia="Calibri" w:hAnsi="Times New Roman" w:cs="Times New Roman"/>
          <w:sz w:val="28"/>
          <w:szCs w:val="28"/>
        </w:rPr>
        <w:t xml:space="preserve">электронных </w:t>
      </w:r>
      <w:r w:rsidR="00EE6529">
        <w:rPr>
          <w:rFonts w:ascii="Times New Roman" w:eastAsia="Calibri" w:hAnsi="Times New Roman" w:cs="Times New Roman"/>
          <w:sz w:val="28"/>
          <w:szCs w:val="28"/>
        </w:rPr>
        <w:t xml:space="preserve">виз </w:t>
      </w:r>
      <w:r w:rsidR="0041754B">
        <w:rPr>
          <w:rFonts w:ascii="Times New Roman" w:eastAsia="Calibri" w:hAnsi="Times New Roman" w:cs="Times New Roman"/>
          <w:sz w:val="28"/>
          <w:szCs w:val="28"/>
        </w:rPr>
        <w:t>иностранным гражданам</w:t>
      </w:r>
      <w:r w:rsidR="00C60420">
        <w:rPr>
          <w:rFonts w:ascii="Times New Roman" w:eastAsia="Calibri" w:hAnsi="Times New Roman" w:cs="Times New Roman"/>
          <w:sz w:val="28"/>
          <w:szCs w:val="28"/>
        </w:rPr>
        <w:t xml:space="preserve"> и лицам без гражданства</w:t>
      </w:r>
      <w:r w:rsidR="004175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420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EE6529">
        <w:rPr>
          <w:rFonts w:ascii="Times New Roman" w:eastAsia="Calibri" w:hAnsi="Times New Roman" w:cs="Times New Roman"/>
          <w:sz w:val="28"/>
          <w:szCs w:val="28"/>
        </w:rPr>
        <w:t xml:space="preserve"> через ЕСУВМ</w:t>
      </w:r>
      <w:r w:rsidR="00F16B41">
        <w:rPr>
          <w:rFonts w:ascii="Times New Roman" w:eastAsia="Calibri" w:hAnsi="Times New Roman" w:cs="Times New Roman"/>
          <w:sz w:val="28"/>
          <w:szCs w:val="28"/>
        </w:rPr>
        <w:t xml:space="preserve"> без применения электронной подписи</w:t>
      </w:r>
      <w:r w:rsidR="00640DAC">
        <w:rPr>
          <w:rFonts w:ascii="Times New Roman" w:eastAsia="Calibri" w:hAnsi="Times New Roman" w:cs="Times New Roman"/>
          <w:sz w:val="28"/>
          <w:szCs w:val="28"/>
        </w:rPr>
        <w:t xml:space="preserve">, с использованием </w:t>
      </w:r>
      <w:r w:rsidR="00640DAC" w:rsidRPr="00BD2DE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QR</w:t>
      </w:r>
      <w:r w:rsidR="00640DAC" w:rsidRPr="00BD2DEF">
        <w:rPr>
          <w:rFonts w:ascii="Times New Roman" w:eastAsia="Calibri" w:hAnsi="Times New Roman" w:cs="Times New Roman"/>
          <w:sz w:val="28"/>
          <w:szCs w:val="28"/>
          <w:lang w:eastAsia="ru-RU"/>
        </w:rPr>
        <w:t>-кода</w:t>
      </w:r>
      <w:r w:rsidR="004175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7BCA" w:rsidRDefault="00113937" w:rsidP="00150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ab/>
        <w:t xml:space="preserve">В целях ускорения вопроса выдачи электронных разрешений на работу подготовлен настоящий проект постановления. </w:t>
      </w:r>
    </w:p>
    <w:p w:rsidR="00113937" w:rsidRPr="000A488F" w:rsidRDefault="00113937" w:rsidP="00150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606D43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A488F">
        <w:rPr>
          <w:rFonts w:ascii="Times New Roman" w:eastAsia="Calibri" w:hAnsi="Times New Roman" w:cs="Times New Roman"/>
          <w:bCs/>
          <w:sz w:val="28"/>
          <w:szCs w:val="28"/>
        </w:rPr>
        <w:t xml:space="preserve">Во исполнение статьи 22 Закона </w:t>
      </w:r>
      <w:proofErr w:type="spellStart"/>
      <w:r w:rsidRPr="000A488F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A488F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«О нормативных правовых актах </w:t>
      </w:r>
      <w:proofErr w:type="spellStart"/>
      <w:r w:rsidRPr="000A488F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A488F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Республики», данный проект постановления Правительства </w:t>
      </w:r>
      <w:proofErr w:type="spellStart"/>
      <w:r w:rsidRPr="000A488F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A488F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</w:t>
      </w:r>
      <w:r w:rsidR="00A4407C">
        <w:rPr>
          <w:rFonts w:ascii="Times New Roman" w:hAnsi="Times New Roman"/>
          <w:sz w:val="28"/>
          <w:szCs w:val="28"/>
        </w:rPr>
        <w:t xml:space="preserve">направлен на </w:t>
      </w:r>
      <w:r w:rsidR="00A4407C">
        <w:rPr>
          <w:rFonts w:ascii="Times New Roman" w:hAnsi="Times New Roman"/>
          <w:sz w:val="28"/>
          <w:szCs w:val="28"/>
          <w:lang w:val="ky-KG"/>
        </w:rPr>
        <w:t>размещение на официальном сайте Правительства Кыргызской Республики</w:t>
      </w:r>
      <w:r w:rsidRPr="000A488F">
        <w:rPr>
          <w:rFonts w:ascii="Times New Roman" w:eastAsia="Calibri" w:hAnsi="Times New Roman" w:cs="Times New Roman"/>
          <w:bCs/>
          <w:sz w:val="28"/>
          <w:szCs w:val="28"/>
        </w:rPr>
        <w:t xml:space="preserve">, для прохождения процедуры общественного обсуждения. </w:t>
      </w:r>
    </w:p>
    <w:p w:rsidR="00D75F18" w:rsidRPr="00D75F18" w:rsidRDefault="00D75F1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488F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0A488F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0A488F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0A48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614138" w:rsidRPr="000A488F" w:rsidRDefault="00614138" w:rsidP="001504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4138" w:rsidRPr="000A488F" w:rsidRDefault="00614138" w:rsidP="0015043E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488F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614138" w:rsidRPr="000A488F" w:rsidRDefault="00614138" w:rsidP="001504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488F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</w:p>
    <w:p w:rsidR="00614138" w:rsidRDefault="00614138" w:rsidP="0015043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C12EB4" w:rsidRPr="000A488F" w:rsidRDefault="00C12EB4" w:rsidP="0015043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614138" w:rsidRPr="00562769" w:rsidRDefault="00614138" w:rsidP="0015043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Председатель </w:t>
      </w:r>
    </w:p>
    <w:p w:rsidR="00614138" w:rsidRPr="00562769" w:rsidRDefault="00614138" w:rsidP="0015043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Государственной службы </w:t>
      </w:r>
    </w:p>
    <w:p w:rsidR="00614138" w:rsidRPr="00562769" w:rsidRDefault="00614138" w:rsidP="0015043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миграции при Правительстве </w:t>
      </w:r>
    </w:p>
    <w:p w:rsidR="00CF07D0" w:rsidRPr="00562769" w:rsidRDefault="00614138" w:rsidP="0015043E">
      <w:pPr>
        <w:spacing w:after="0" w:line="240" w:lineRule="auto"/>
        <w:contextualSpacing/>
        <w:rPr>
          <w:b/>
        </w:rPr>
      </w:pPr>
      <w:proofErr w:type="spellStart"/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Кыргызской</w:t>
      </w:r>
      <w:proofErr w:type="spellEnd"/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Республики</w:t>
      </w: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  <w:t xml:space="preserve">    </w:t>
      </w:r>
      <w:proofErr w:type="spellStart"/>
      <w:r w:rsidR="00FB6228" w:rsidRPr="005627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Т.Т.Каймазаров</w:t>
      </w:r>
      <w:proofErr w:type="spellEnd"/>
    </w:p>
    <w:sectPr w:rsidR="00CF07D0" w:rsidRPr="00562769" w:rsidSect="00C12EB4">
      <w:footerReference w:type="default" r:id="rId8"/>
      <w:pgSz w:w="11906" w:h="16838"/>
      <w:pgMar w:top="1134" w:right="849" w:bottom="993" w:left="1701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A37" w:rsidRDefault="00607A37">
      <w:pPr>
        <w:spacing w:after="0" w:line="240" w:lineRule="auto"/>
      </w:pPr>
      <w:r>
        <w:separator/>
      </w:r>
    </w:p>
  </w:endnote>
  <w:endnote w:type="continuationSeparator" w:id="0">
    <w:p w:rsidR="00607A37" w:rsidRDefault="0060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B5" w:rsidRDefault="00607A37" w:rsidP="003441B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A37" w:rsidRDefault="00607A37">
      <w:pPr>
        <w:spacing w:after="0" w:line="240" w:lineRule="auto"/>
      </w:pPr>
      <w:r>
        <w:separator/>
      </w:r>
    </w:p>
  </w:footnote>
  <w:footnote w:type="continuationSeparator" w:id="0">
    <w:p w:rsidR="00607A37" w:rsidRDefault="00607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F0C39"/>
    <w:multiLevelType w:val="hybridMultilevel"/>
    <w:tmpl w:val="0ADE4712"/>
    <w:lvl w:ilvl="0" w:tplc="E38613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8EC0D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E9B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82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6C25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603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3A5F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B898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D8C5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38"/>
    <w:rsid w:val="000B1559"/>
    <w:rsid w:val="00113937"/>
    <w:rsid w:val="0015043E"/>
    <w:rsid w:val="003359DC"/>
    <w:rsid w:val="003A13B4"/>
    <w:rsid w:val="003B1353"/>
    <w:rsid w:val="0041754B"/>
    <w:rsid w:val="004C4732"/>
    <w:rsid w:val="005543CA"/>
    <w:rsid w:val="00562769"/>
    <w:rsid w:val="005633B7"/>
    <w:rsid w:val="005B53C2"/>
    <w:rsid w:val="005F2EA3"/>
    <w:rsid w:val="005F48E2"/>
    <w:rsid w:val="00606D43"/>
    <w:rsid w:val="00607A37"/>
    <w:rsid w:val="00614138"/>
    <w:rsid w:val="00640DAC"/>
    <w:rsid w:val="006455F4"/>
    <w:rsid w:val="006A0CCE"/>
    <w:rsid w:val="0070331B"/>
    <w:rsid w:val="00706158"/>
    <w:rsid w:val="007A324F"/>
    <w:rsid w:val="00807BCA"/>
    <w:rsid w:val="0086230E"/>
    <w:rsid w:val="008A420C"/>
    <w:rsid w:val="009337BE"/>
    <w:rsid w:val="00946036"/>
    <w:rsid w:val="009C6377"/>
    <w:rsid w:val="00A4407C"/>
    <w:rsid w:val="00A502F6"/>
    <w:rsid w:val="00A57946"/>
    <w:rsid w:val="00A60DFA"/>
    <w:rsid w:val="00BD2DEF"/>
    <w:rsid w:val="00C12EB4"/>
    <w:rsid w:val="00C60420"/>
    <w:rsid w:val="00CF07D0"/>
    <w:rsid w:val="00D44BC4"/>
    <w:rsid w:val="00D75F18"/>
    <w:rsid w:val="00E843A5"/>
    <w:rsid w:val="00E84974"/>
    <w:rsid w:val="00E96660"/>
    <w:rsid w:val="00EE2256"/>
    <w:rsid w:val="00EE6529"/>
    <w:rsid w:val="00F16B41"/>
    <w:rsid w:val="00FB60BA"/>
    <w:rsid w:val="00FB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5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3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8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7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8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13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13</cp:revision>
  <cp:lastPrinted>2021-02-08T08:50:00Z</cp:lastPrinted>
  <dcterms:created xsi:type="dcterms:W3CDTF">2021-01-25T05:53:00Z</dcterms:created>
  <dcterms:modified xsi:type="dcterms:W3CDTF">2021-02-08T08:52:00Z</dcterms:modified>
</cp:coreProperties>
</file>